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FDCFA" w14:textId="77777777" w:rsidR="0098703A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420E320" wp14:editId="4CB60649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D511D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485E67">
        <w:rPr>
          <w:rFonts w:ascii="Century" w:hAnsi="Century"/>
          <w:sz w:val="28"/>
          <w:szCs w:val="32"/>
        </w:rPr>
        <w:t>УКРАЇНА</w:t>
      </w:r>
    </w:p>
    <w:p w14:paraId="03ADADC4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485E67">
        <w:rPr>
          <w:rFonts w:ascii="Century" w:hAnsi="Century"/>
          <w:b/>
          <w:sz w:val="28"/>
        </w:rPr>
        <w:t>ГОРОДОЦЬКА МІСЬКА РАДА</w:t>
      </w:r>
    </w:p>
    <w:p w14:paraId="38EFDECB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485E67">
        <w:rPr>
          <w:rFonts w:ascii="Century" w:hAnsi="Century"/>
          <w:sz w:val="28"/>
        </w:rPr>
        <w:t>ЛЬВІВСЬКОЇ ОБЛАСТІ</w:t>
      </w:r>
    </w:p>
    <w:p w14:paraId="6542DA20" w14:textId="484BA2B8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485E67">
        <w:rPr>
          <w:rFonts w:ascii="Century" w:hAnsi="Century"/>
          <w:b/>
          <w:caps/>
          <w:sz w:val="28"/>
          <w:szCs w:val="28"/>
          <w:lang w:val="uk-UA"/>
        </w:rPr>
        <w:t>3</w:t>
      </w:r>
      <w:r w:rsidR="00A92E44">
        <w:rPr>
          <w:rFonts w:ascii="Century" w:hAnsi="Century"/>
          <w:b/>
          <w:caps/>
          <w:sz w:val="28"/>
          <w:szCs w:val="28"/>
          <w:lang w:val="uk-UA"/>
        </w:rPr>
        <w:t>7</w:t>
      </w:r>
      <w:r w:rsidRPr="00485E67">
        <w:rPr>
          <w:rFonts w:ascii="Century" w:hAnsi="Century"/>
          <w:b/>
          <w:caps/>
          <w:szCs w:val="28"/>
          <w:lang w:val="uk-UA"/>
        </w:rPr>
        <w:t xml:space="preserve"> </w:t>
      </w:r>
      <w:r w:rsidRPr="00F86196">
        <w:rPr>
          <w:rFonts w:ascii="Century" w:hAnsi="Century"/>
          <w:caps/>
          <w:szCs w:val="28"/>
        </w:rPr>
        <w:t>сесія восьмого скликання</w:t>
      </w:r>
    </w:p>
    <w:p w14:paraId="50B6E94C" w14:textId="4CD7C704" w:rsidR="0098703A" w:rsidRPr="00011825" w:rsidRDefault="0098703A" w:rsidP="0098703A">
      <w:pPr>
        <w:jc w:val="center"/>
        <w:rPr>
          <w:rFonts w:ascii="Century" w:hAnsi="Century"/>
          <w:b/>
          <w:color w:val="FF0000"/>
          <w:sz w:val="32"/>
          <w:szCs w:val="36"/>
          <w:lang w:val="en-US"/>
        </w:rPr>
      </w:pPr>
      <w:r w:rsidRPr="00485E67">
        <w:rPr>
          <w:rFonts w:ascii="Century" w:hAnsi="Century"/>
          <w:b/>
          <w:sz w:val="32"/>
          <w:szCs w:val="36"/>
        </w:rPr>
        <w:t>РІШЕННЯ №</w:t>
      </w:r>
      <w:r w:rsidR="00011825">
        <w:rPr>
          <w:rFonts w:ascii="Century" w:hAnsi="Century"/>
          <w:b/>
          <w:sz w:val="32"/>
          <w:szCs w:val="36"/>
          <w:lang w:val="en-US"/>
        </w:rPr>
        <w:t xml:space="preserve"> </w:t>
      </w:r>
      <w:r w:rsidR="00870466">
        <w:rPr>
          <w:rFonts w:ascii="Century" w:hAnsi="Century"/>
          <w:b/>
          <w:sz w:val="32"/>
          <w:szCs w:val="36"/>
          <w:lang w:val="en-US"/>
        </w:rPr>
        <w:t>23/37-64</w:t>
      </w:r>
      <w:r w:rsidR="00870466">
        <w:rPr>
          <w:rFonts w:ascii="Century" w:hAnsi="Century"/>
          <w:b/>
          <w:sz w:val="32"/>
          <w:szCs w:val="36"/>
          <w:lang w:val="en-US"/>
        </w:rPr>
        <w:t>74</w:t>
      </w:r>
      <w:bookmarkStart w:id="0" w:name="_GoBack"/>
      <w:bookmarkEnd w:id="0"/>
    </w:p>
    <w:p w14:paraId="6CD638EA" w14:textId="77777777" w:rsidR="00A875C5" w:rsidRPr="0098703A" w:rsidRDefault="00A875C5" w:rsidP="00E1636A">
      <w:pPr>
        <w:spacing w:line="276" w:lineRule="auto"/>
        <w:rPr>
          <w:rFonts w:ascii="Century" w:hAnsi="Century"/>
          <w:lang w:eastAsia="uk-UA"/>
        </w:rPr>
      </w:pPr>
      <w:r w:rsidRPr="0098703A">
        <w:rPr>
          <w:rFonts w:ascii="Century" w:hAnsi="Century"/>
          <w:lang w:eastAsia="uk-UA"/>
        </w:rPr>
        <w:t> </w:t>
      </w:r>
    </w:p>
    <w:p w14:paraId="71526157" w14:textId="2EF4413C" w:rsidR="00A875C5" w:rsidRPr="004A4E7C" w:rsidRDefault="00A92E44" w:rsidP="00E1636A">
      <w:pPr>
        <w:rPr>
          <w:rFonts w:ascii="Century" w:hAnsi="Century"/>
          <w:lang w:eastAsia="uk-UA"/>
        </w:rPr>
      </w:pPr>
      <w:r w:rsidRPr="004A4E7C">
        <w:rPr>
          <w:rFonts w:ascii="Century" w:hAnsi="Century"/>
          <w:color w:val="000000"/>
          <w:lang w:eastAsia="uk-UA"/>
        </w:rPr>
        <w:t>19 жовтня</w:t>
      </w:r>
      <w:r w:rsidR="0098703A" w:rsidRPr="004A4E7C">
        <w:rPr>
          <w:rFonts w:ascii="Century" w:hAnsi="Century"/>
          <w:color w:val="000000"/>
          <w:lang w:eastAsia="uk-UA"/>
        </w:rPr>
        <w:t xml:space="preserve"> </w:t>
      </w:r>
      <w:r w:rsidR="00FF73A5" w:rsidRPr="004A4E7C">
        <w:rPr>
          <w:rFonts w:ascii="Century" w:hAnsi="Century"/>
          <w:color w:val="000000"/>
          <w:lang w:eastAsia="uk-UA"/>
        </w:rPr>
        <w:t>202</w:t>
      </w:r>
      <w:r w:rsidR="0098703A" w:rsidRPr="004A4E7C">
        <w:rPr>
          <w:rFonts w:ascii="Century" w:hAnsi="Century"/>
          <w:color w:val="000000"/>
          <w:lang w:eastAsia="uk-UA"/>
        </w:rPr>
        <w:t xml:space="preserve">3 </w:t>
      </w:r>
      <w:r w:rsidR="00A875C5" w:rsidRPr="004A4E7C">
        <w:rPr>
          <w:rFonts w:ascii="Century" w:hAnsi="Century"/>
          <w:color w:val="000000"/>
          <w:lang w:eastAsia="uk-UA"/>
        </w:rPr>
        <w:t>року</w:t>
      </w:r>
      <w:r w:rsidR="002C4210" w:rsidRPr="004A4E7C">
        <w:rPr>
          <w:rFonts w:ascii="Century" w:hAnsi="Century"/>
          <w:color w:val="000000"/>
          <w:lang w:eastAsia="uk-UA"/>
        </w:rPr>
        <w:t xml:space="preserve">                                                                 </w:t>
      </w:r>
      <w:r w:rsidR="0098703A" w:rsidRPr="004A4E7C">
        <w:rPr>
          <w:rFonts w:ascii="Century" w:hAnsi="Century"/>
          <w:color w:val="000000"/>
          <w:lang w:eastAsia="uk-UA"/>
        </w:rPr>
        <w:t xml:space="preserve">             </w:t>
      </w:r>
      <w:r w:rsidR="00A64EC4" w:rsidRPr="004A4E7C">
        <w:rPr>
          <w:rFonts w:ascii="Century" w:hAnsi="Century"/>
          <w:color w:val="000000"/>
          <w:lang w:eastAsia="uk-UA"/>
        </w:rPr>
        <w:t xml:space="preserve">     </w:t>
      </w:r>
      <w:r w:rsidR="00677C15" w:rsidRPr="004A4E7C">
        <w:rPr>
          <w:rFonts w:ascii="Century" w:hAnsi="Century"/>
          <w:color w:val="000000"/>
          <w:lang w:eastAsia="uk-UA"/>
        </w:rPr>
        <w:t xml:space="preserve">   </w:t>
      </w:r>
      <w:r w:rsidR="0098703A" w:rsidRPr="004A4E7C">
        <w:rPr>
          <w:rFonts w:ascii="Century" w:hAnsi="Century"/>
          <w:color w:val="000000"/>
          <w:lang w:eastAsia="uk-UA"/>
        </w:rPr>
        <w:t xml:space="preserve">    </w:t>
      </w:r>
      <w:r w:rsidR="002C4210" w:rsidRPr="004A4E7C">
        <w:rPr>
          <w:rFonts w:ascii="Century" w:hAnsi="Century"/>
          <w:color w:val="000000"/>
          <w:lang w:eastAsia="uk-UA"/>
        </w:rPr>
        <w:t>м. Городок</w:t>
      </w:r>
    </w:p>
    <w:p w14:paraId="006D3C06" w14:textId="77777777" w:rsidR="00A875C5" w:rsidRPr="004A4E7C" w:rsidRDefault="00A875C5" w:rsidP="00E1636A">
      <w:pPr>
        <w:ind w:firstLine="900"/>
        <w:jc w:val="both"/>
        <w:rPr>
          <w:rFonts w:ascii="Century" w:hAnsi="Century"/>
          <w:lang w:eastAsia="uk-UA"/>
        </w:rPr>
      </w:pPr>
      <w:r w:rsidRPr="004A4E7C">
        <w:rPr>
          <w:rFonts w:ascii="Century" w:hAnsi="Century"/>
          <w:lang w:eastAsia="uk-UA"/>
        </w:rPr>
        <w:t> </w:t>
      </w:r>
    </w:p>
    <w:p w14:paraId="0FB8F1C4" w14:textId="598EAC86" w:rsidR="00A576EE" w:rsidRPr="004A4E7C" w:rsidRDefault="00A576EE" w:rsidP="00A576EE">
      <w:pPr>
        <w:pStyle w:val="2"/>
        <w:numPr>
          <w:ilvl w:val="0"/>
          <w:numId w:val="0"/>
        </w:numPr>
        <w:rPr>
          <w:b/>
          <w:sz w:val="24"/>
        </w:rPr>
      </w:pPr>
      <w:r w:rsidRPr="004A4E7C">
        <w:rPr>
          <w:b/>
          <w:sz w:val="24"/>
        </w:rPr>
        <w:t xml:space="preserve">Про надання дозволу ТзОВ «ЯВОРІВ ЕНЕРГО» на розроблення проекту землеустрою щодо відведення земельних ділянок зі зміною цільового призначення із «КВЦПЗ 16.00 – </w:t>
      </w:r>
      <w:r w:rsidRPr="004A4E7C">
        <w:rPr>
          <w:b/>
          <w:sz w:val="24"/>
          <w:lang w:eastAsia="uk-UA"/>
        </w:rPr>
        <w:t>землі запасу(земельні ділянки кожної категорії земель, які не надані у власність і користування громадянам та юридичним особам)»</w:t>
      </w:r>
      <w:r w:rsidRPr="004A4E7C">
        <w:rPr>
          <w:b/>
          <w:sz w:val="24"/>
        </w:rPr>
        <w:t xml:space="preserve"> на «КВЦПЗ 14.02 -</w:t>
      </w:r>
      <w:r w:rsidRPr="004A4E7C">
        <w:rPr>
          <w:b/>
          <w:sz w:val="24"/>
          <w:lang w:eastAsia="uk-UA"/>
        </w:rPr>
        <w:t xml:space="preserve"> для розміщення, будівництва, експлуатації та обслуговування будівель і споруд об’єктів передачі електричної енергії</w:t>
      </w:r>
      <w:r w:rsidRPr="004A4E7C">
        <w:rPr>
          <w:b/>
          <w:sz w:val="24"/>
        </w:rPr>
        <w:t xml:space="preserve">» на території Городоцької міської ради (за межами с. </w:t>
      </w:r>
      <w:proofErr w:type="spellStart"/>
      <w:r w:rsidRPr="004A4E7C">
        <w:rPr>
          <w:b/>
          <w:sz w:val="24"/>
        </w:rPr>
        <w:t>Речичани</w:t>
      </w:r>
      <w:proofErr w:type="spellEnd"/>
      <w:r w:rsidRPr="004A4E7C">
        <w:rPr>
          <w:b/>
          <w:sz w:val="24"/>
        </w:rPr>
        <w:t>) Львівського району Львівської області</w:t>
      </w:r>
      <w:r w:rsidR="007924EA">
        <w:rPr>
          <w:b/>
          <w:sz w:val="24"/>
        </w:rPr>
        <w:t>, з метою передачі їх в оренду</w:t>
      </w:r>
    </w:p>
    <w:p w14:paraId="6B442C33" w14:textId="77777777" w:rsidR="00F56850" w:rsidRPr="004A4E7C" w:rsidRDefault="00F56850" w:rsidP="00E1636A">
      <w:pPr>
        <w:jc w:val="both"/>
        <w:rPr>
          <w:rFonts w:ascii="Century" w:hAnsi="Century"/>
          <w:b/>
        </w:rPr>
      </w:pPr>
    </w:p>
    <w:p w14:paraId="228BD9BE" w14:textId="398A0605" w:rsidR="00602AC6" w:rsidRPr="004A4E7C" w:rsidRDefault="00602AC6" w:rsidP="00E1636A">
      <w:pPr>
        <w:tabs>
          <w:tab w:val="left" w:pos="3285"/>
        </w:tabs>
        <w:jc w:val="both"/>
        <w:rPr>
          <w:rFonts w:ascii="Century" w:hAnsi="Century"/>
        </w:rPr>
      </w:pPr>
      <w:r w:rsidRPr="004A4E7C">
        <w:rPr>
          <w:rFonts w:ascii="Century" w:hAnsi="Century"/>
        </w:rPr>
        <w:t xml:space="preserve">          </w:t>
      </w:r>
      <w:r w:rsidR="005C4D2B" w:rsidRPr="004A4E7C">
        <w:rPr>
          <w:rFonts w:ascii="Century" w:hAnsi="Century"/>
        </w:rPr>
        <w:t xml:space="preserve">        </w:t>
      </w:r>
      <w:r w:rsidR="00A576EE" w:rsidRPr="004A4E7C">
        <w:rPr>
          <w:rFonts w:ascii="Century" w:hAnsi="Century"/>
          <w:color w:val="000000"/>
        </w:rPr>
        <w:t xml:space="preserve">Розглянувши заяву ТзОВ «ЯВОРІВ ЕНЕРГО» від 09.10.2023 р. №09/10-23/1 </w:t>
      </w:r>
      <w:r w:rsidR="00A576EE" w:rsidRPr="004A4E7C">
        <w:rPr>
          <w:rFonts w:ascii="Century" w:hAnsi="Century"/>
        </w:rPr>
        <w:t xml:space="preserve">про надання дозволу на розроблення проекту землеустрою щодо відведення земельних ділянок зі зміною цільового призначення із «КВЦПЗ 16.00 – </w:t>
      </w:r>
      <w:r w:rsidR="00A576EE" w:rsidRPr="004A4E7C">
        <w:rPr>
          <w:rFonts w:ascii="Century" w:hAnsi="Century"/>
          <w:lang w:eastAsia="uk-UA"/>
        </w:rPr>
        <w:t>землі запасу(земельні ділянки кожної категорії земель, які не надані у власність і користування громадянам та юридичним особам)»</w:t>
      </w:r>
      <w:r w:rsidR="00A576EE" w:rsidRPr="004A4E7C">
        <w:rPr>
          <w:rFonts w:ascii="Century" w:hAnsi="Century"/>
        </w:rPr>
        <w:t xml:space="preserve"> на «КВЦПЗ 14.02 -</w:t>
      </w:r>
      <w:r w:rsidR="00A576EE" w:rsidRPr="004A4E7C">
        <w:rPr>
          <w:rFonts w:ascii="Century" w:hAnsi="Century"/>
          <w:lang w:eastAsia="uk-UA"/>
        </w:rPr>
        <w:t xml:space="preserve"> для розміщення, будівництва, експлуатації та обслуговування будівель і споруд об’єктів передачі електричної енергії</w:t>
      </w:r>
      <w:r w:rsidR="00A576EE" w:rsidRPr="004A4E7C">
        <w:rPr>
          <w:rFonts w:ascii="Century" w:hAnsi="Century"/>
        </w:rPr>
        <w:t xml:space="preserve">» на території Городоцької міської ради (за межами с. </w:t>
      </w:r>
      <w:proofErr w:type="spellStart"/>
      <w:r w:rsidR="00A576EE" w:rsidRPr="004A4E7C">
        <w:rPr>
          <w:rFonts w:ascii="Century" w:hAnsi="Century"/>
        </w:rPr>
        <w:t>Речичани</w:t>
      </w:r>
      <w:proofErr w:type="spellEnd"/>
      <w:r w:rsidR="00A576EE" w:rsidRPr="004A4E7C">
        <w:rPr>
          <w:rFonts w:ascii="Century" w:hAnsi="Century"/>
        </w:rPr>
        <w:t>) Львівського району Львівської області</w:t>
      </w:r>
      <w:r w:rsidR="005C4D2B" w:rsidRPr="004A4E7C">
        <w:rPr>
          <w:rFonts w:ascii="Century" w:hAnsi="Century"/>
          <w:color w:val="000000"/>
        </w:rPr>
        <w:t>,</w:t>
      </w:r>
      <w:r w:rsidR="007924EA">
        <w:rPr>
          <w:rFonts w:ascii="Century" w:hAnsi="Century"/>
          <w:color w:val="000000"/>
        </w:rPr>
        <w:t xml:space="preserve"> з метою передачі їх в оренду,</w:t>
      </w:r>
      <w:r w:rsidR="005C4D2B" w:rsidRPr="004A4E7C">
        <w:rPr>
          <w:rFonts w:ascii="Century" w:hAnsi="Century"/>
          <w:color w:val="000000"/>
        </w:rPr>
        <w:t xml:space="preserve"> </w:t>
      </w:r>
      <w:r w:rsidR="00E075B8" w:rsidRPr="004A4E7C">
        <w:rPr>
          <w:rFonts w:ascii="Century" w:hAnsi="Century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4A4E7C">
        <w:rPr>
          <w:rFonts w:ascii="Century" w:hAnsi="Century"/>
        </w:rPr>
        <w:t xml:space="preserve"> керуючись ст.26 Закону України «Про місцеве самоврядування в Україні», ст.ст.12,</w:t>
      </w:r>
      <w:r w:rsidR="00940F59" w:rsidRPr="004A4E7C">
        <w:rPr>
          <w:rFonts w:ascii="Century" w:hAnsi="Century"/>
        </w:rPr>
        <w:t xml:space="preserve"> 20,</w:t>
      </w:r>
      <w:r w:rsidRPr="004A4E7C">
        <w:rPr>
          <w:rFonts w:ascii="Century" w:hAnsi="Century"/>
        </w:rPr>
        <w:t xml:space="preserve"> </w:t>
      </w:r>
      <w:r w:rsidR="00940F59" w:rsidRPr="004A4E7C">
        <w:rPr>
          <w:rFonts w:ascii="Century" w:hAnsi="Century"/>
        </w:rPr>
        <w:t>122, 186</w:t>
      </w:r>
      <w:r w:rsidRPr="004A4E7C">
        <w:rPr>
          <w:rFonts w:ascii="Century" w:hAnsi="Century"/>
        </w:rPr>
        <w:t xml:space="preserve"> Земельного кодексу України, міська рада</w:t>
      </w:r>
    </w:p>
    <w:p w14:paraId="5FCCB947" w14:textId="77777777" w:rsidR="00E1636A" w:rsidRPr="004A4E7C" w:rsidRDefault="00E1636A" w:rsidP="00E1636A">
      <w:pPr>
        <w:tabs>
          <w:tab w:val="left" w:pos="3285"/>
        </w:tabs>
        <w:jc w:val="both"/>
        <w:rPr>
          <w:rFonts w:ascii="Century" w:hAnsi="Century"/>
        </w:rPr>
      </w:pPr>
    </w:p>
    <w:p w14:paraId="5C48F58A" w14:textId="4BECC763" w:rsidR="00602AC6" w:rsidRPr="004A4E7C" w:rsidRDefault="00602AC6" w:rsidP="00E1636A">
      <w:pPr>
        <w:ind w:right="103"/>
        <w:rPr>
          <w:rFonts w:ascii="Century" w:hAnsi="Century"/>
          <w:b/>
        </w:rPr>
      </w:pPr>
      <w:r w:rsidRPr="004A4E7C">
        <w:rPr>
          <w:rFonts w:ascii="Century" w:hAnsi="Century"/>
          <w:b/>
        </w:rPr>
        <w:t>В И Р І Ш И Л А :</w:t>
      </w:r>
    </w:p>
    <w:p w14:paraId="55A9FEB3" w14:textId="77777777" w:rsidR="00E1636A" w:rsidRPr="004A4E7C" w:rsidRDefault="00E1636A" w:rsidP="00E1636A">
      <w:pPr>
        <w:ind w:right="103"/>
        <w:rPr>
          <w:rFonts w:ascii="Century" w:hAnsi="Century"/>
          <w:b/>
        </w:rPr>
      </w:pPr>
    </w:p>
    <w:p w14:paraId="108E42CF" w14:textId="6062D1E6" w:rsidR="00A576EE" w:rsidRPr="004A4E7C" w:rsidRDefault="0098703A" w:rsidP="00E1636A">
      <w:pPr>
        <w:tabs>
          <w:tab w:val="left" w:pos="284"/>
        </w:tabs>
        <w:jc w:val="both"/>
        <w:rPr>
          <w:rFonts w:ascii="Century" w:hAnsi="Century"/>
        </w:rPr>
      </w:pPr>
      <w:r w:rsidRPr="004A4E7C">
        <w:rPr>
          <w:rFonts w:ascii="Century" w:hAnsi="Century"/>
        </w:rPr>
        <w:t xml:space="preserve">1. </w:t>
      </w:r>
      <w:r w:rsidR="003C3C13" w:rsidRPr="004A4E7C">
        <w:rPr>
          <w:rFonts w:ascii="Century" w:hAnsi="Century"/>
        </w:rPr>
        <w:t>Надати дозвіл</w:t>
      </w:r>
      <w:r w:rsidR="00A576EE" w:rsidRPr="004A4E7C">
        <w:rPr>
          <w:rFonts w:ascii="Century" w:hAnsi="Century"/>
          <w:color w:val="000000"/>
        </w:rPr>
        <w:t xml:space="preserve"> ТзОВ «ЯВОРІВ ЕНЕРГО» </w:t>
      </w:r>
      <w:r w:rsidR="003C3C13" w:rsidRPr="004A4E7C">
        <w:rPr>
          <w:rFonts w:ascii="Century" w:hAnsi="Century"/>
        </w:rPr>
        <w:t xml:space="preserve"> на розроблення проекту землеустрою що</w:t>
      </w:r>
      <w:r w:rsidR="00FC373D" w:rsidRPr="004A4E7C">
        <w:rPr>
          <w:rFonts w:ascii="Century" w:hAnsi="Century"/>
        </w:rPr>
        <w:t>до відведення земельн</w:t>
      </w:r>
      <w:r w:rsidR="00A576EE" w:rsidRPr="004A4E7C">
        <w:rPr>
          <w:rFonts w:ascii="Century" w:hAnsi="Century"/>
        </w:rPr>
        <w:t>их</w:t>
      </w:r>
      <w:r w:rsidR="00FC373D" w:rsidRPr="004A4E7C">
        <w:rPr>
          <w:rFonts w:ascii="Century" w:hAnsi="Century"/>
        </w:rPr>
        <w:t xml:space="preserve"> ділян</w:t>
      </w:r>
      <w:r w:rsidR="00A576EE" w:rsidRPr="004A4E7C">
        <w:rPr>
          <w:rFonts w:ascii="Century" w:hAnsi="Century"/>
        </w:rPr>
        <w:t>ок</w:t>
      </w:r>
      <w:r w:rsidR="00FC373D" w:rsidRPr="004A4E7C">
        <w:rPr>
          <w:rFonts w:ascii="Century" w:hAnsi="Century"/>
        </w:rPr>
        <w:t xml:space="preserve"> </w:t>
      </w:r>
      <w:r w:rsidR="00C54218" w:rsidRPr="004A4E7C">
        <w:rPr>
          <w:rFonts w:ascii="Century" w:hAnsi="Century"/>
        </w:rPr>
        <w:t xml:space="preserve">зі зміною цільового призначення  </w:t>
      </w:r>
      <w:r w:rsidR="00A576EE" w:rsidRPr="004A4E7C">
        <w:rPr>
          <w:rFonts w:ascii="Century" w:hAnsi="Century"/>
        </w:rPr>
        <w:t xml:space="preserve">із «КВЦПЗ 16.00 – </w:t>
      </w:r>
      <w:r w:rsidR="00A576EE" w:rsidRPr="004A4E7C">
        <w:rPr>
          <w:rFonts w:ascii="Century" w:hAnsi="Century"/>
          <w:lang w:eastAsia="uk-UA"/>
        </w:rPr>
        <w:t>землі запасу(земельні ділянки кожної категорії земель, які не надані у власність і користування громадянам та юридичним особам)»</w:t>
      </w:r>
      <w:r w:rsidR="00A576EE" w:rsidRPr="004A4E7C">
        <w:rPr>
          <w:rFonts w:ascii="Century" w:hAnsi="Century"/>
        </w:rPr>
        <w:t xml:space="preserve"> </w:t>
      </w:r>
      <w:r w:rsidR="00C54218" w:rsidRPr="004A4E7C">
        <w:rPr>
          <w:rFonts w:ascii="Century" w:hAnsi="Century"/>
        </w:rPr>
        <w:t xml:space="preserve"> на </w:t>
      </w:r>
      <w:r w:rsidR="00A576EE" w:rsidRPr="004A4E7C">
        <w:rPr>
          <w:rFonts w:ascii="Century" w:hAnsi="Century"/>
        </w:rPr>
        <w:t>«КВЦПЗ 14.02 -</w:t>
      </w:r>
      <w:r w:rsidR="00A576EE" w:rsidRPr="004A4E7C">
        <w:rPr>
          <w:rFonts w:ascii="Century" w:hAnsi="Century"/>
          <w:lang w:eastAsia="uk-UA"/>
        </w:rPr>
        <w:t xml:space="preserve"> для розміщення, будівництва, експлуатації та обслуговування будівель і споруд об’єктів передачі електричної енергії</w:t>
      </w:r>
      <w:r w:rsidR="00A576EE" w:rsidRPr="004A4E7C">
        <w:rPr>
          <w:rFonts w:ascii="Century" w:hAnsi="Century"/>
        </w:rPr>
        <w:t>»</w:t>
      </w:r>
    </w:p>
    <w:p w14:paraId="0CE4F5DC" w14:textId="434DE384" w:rsidR="00A576EE" w:rsidRPr="004A4E7C" w:rsidRDefault="00A576EE" w:rsidP="00E1636A">
      <w:pPr>
        <w:tabs>
          <w:tab w:val="left" w:pos="284"/>
        </w:tabs>
        <w:jc w:val="both"/>
        <w:rPr>
          <w:rFonts w:ascii="Century" w:hAnsi="Century"/>
        </w:rPr>
      </w:pPr>
      <w:r w:rsidRPr="004A4E7C">
        <w:rPr>
          <w:rFonts w:ascii="Century" w:hAnsi="Century"/>
        </w:rPr>
        <w:t xml:space="preserve">- </w:t>
      </w:r>
      <w:r w:rsidR="00FC373D" w:rsidRPr="004A4E7C">
        <w:rPr>
          <w:rFonts w:ascii="Century" w:hAnsi="Century"/>
        </w:rPr>
        <w:t>площею</w:t>
      </w:r>
      <w:r w:rsidR="00C54218" w:rsidRPr="004A4E7C">
        <w:rPr>
          <w:rFonts w:ascii="Century" w:hAnsi="Century"/>
        </w:rPr>
        <w:t xml:space="preserve"> 0,0</w:t>
      </w:r>
      <w:r w:rsidRPr="004A4E7C">
        <w:rPr>
          <w:rFonts w:ascii="Century" w:hAnsi="Century"/>
        </w:rPr>
        <w:t>004</w:t>
      </w:r>
      <w:r w:rsidR="00FC373D" w:rsidRPr="004A4E7C">
        <w:rPr>
          <w:rFonts w:ascii="Century" w:hAnsi="Century"/>
        </w:rPr>
        <w:t xml:space="preserve"> га</w:t>
      </w:r>
      <w:r w:rsidRPr="004A4E7C">
        <w:rPr>
          <w:rFonts w:ascii="Century" w:hAnsi="Century"/>
        </w:rPr>
        <w:t xml:space="preserve"> кадастровий номер 4620987200:22:000:0004;</w:t>
      </w:r>
    </w:p>
    <w:p w14:paraId="164F48B4" w14:textId="1E1E0EAE" w:rsidR="00A576EE" w:rsidRPr="004A4E7C" w:rsidRDefault="00A576EE" w:rsidP="00E1636A">
      <w:pPr>
        <w:tabs>
          <w:tab w:val="left" w:pos="284"/>
        </w:tabs>
        <w:jc w:val="both"/>
        <w:rPr>
          <w:rFonts w:ascii="Century" w:hAnsi="Century"/>
        </w:rPr>
      </w:pPr>
      <w:r w:rsidRPr="004A4E7C">
        <w:rPr>
          <w:rFonts w:ascii="Century" w:hAnsi="Century"/>
        </w:rPr>
        <w:t>- площею 0,0004 га кадастровий номер 4620987200:22:000:0007;</w:t>
      </w:r>
    </w:p>
    <w:p w14:paraId="6E23C884" w14:textId="0225E6E2" w:rsidR="00A576EE" w:rsidRPr="004A4E7C" w:rsidRDefault="00A576EE" w:rsidP="00E1636A">
      <w:pPr>
        <w:tabs>
          <w:tab w:val="left" w:pos="284"/>
        </w:tabs>
        <w:jc w:val="both"/>
        <w:rPr>
          <w:rFonts w:ascii="Century" w:hAnsi="Century"/>
        </w:rPr>
      </w:pPr>
      <w:r w:rsidRPr="004A4E7C">
        <w:rPr>
          <w:rFonts w:ascii="Century" w:hAnsi="Century"/>
        </w:rPr>
        <w:t>- площею 0,0004 га кадастровий номер 4620987200:22:000:0006;</w:t>
      </w:r>
    </w:p>
    <w:p w14:paraId="6C27568B" w14:textId="03170C06" w:rsidR="00A576EE" w:rsidRPr="004A4E7C" w:rsidRDefault="00A576EE" w:rsidP="00A576EE">
      <w:pPr>
        <w:tabs>
          <w:tab w:val="left" w:pos="284"/>
        </w:tabs>
        <w:jc w:val="both"/>
        <w:rPr>
          <w:rFonts w:ascii="Century" w:hAnsi="Century"/>
        </w:rPr>
      </w:pPr>
      <w:r w:rsidRPr="004A4E7C">
        <w:rPr>
          <w:rFonts w:ascii="Century" w:hAnsi="Century"/>
        </w:rPr>
        <w:t>- площею 0,0004 га кадастровий номер 4620987200:22:000:0010;</w:t>
      </w:r>
    </w:p>
    <w:p w14:paraId="0269BF06" w14:textId="26350432" w:rsidR="00A576EE" w:rsidRPr="004A4E7C" w:rsidRDefault="00A576EE" w:rsidP="00A576EE">
      <w:pPr>
        <w:tabs>
          <w:tab w:val="left" w:pos="284"/>
        </w:tabs>
        <w:jc w:val="both"/>
        <w:rPr>
          <w:rFonts w:ascii="Century" w:hAnsi="Century"/>
        </w:rPr>
      </w:pPr>
      <w:r w:rsidRPr="004A4E7C">
        <w:rPr>
          <w:rFonts w:ascii="Century" w:hAnsi="Century"/>
        </w:rPr>
        <w:t>- площею 0,0004 га кадастровий номер 4620987200:22:000:0009.</w:t>
      </w:r>
    </w:p>
    <w:p w14:paraId="05B8177D" w14:textId="77777777" w:rsidR="00A576EE" w:rsidRPr="004A4E7C" w:rsidRDefault="00A576EE" w:rsidP="00A576EE">
      <w:pPr>
        <w:tabs>
          <w:tab w:val="left" w:pos="284"/>
        </w:tabs>
        <w:jc w:val="both"/>
        <w:rPr>
          <w:rFonts w:ascii="Century" w:hAnsi="Century"/>
        </w:rPr>
      </w:pPr>
    </w:p>
    <w:p w14:paraId="71EEAB1C" w14:textId="77777777" w:rsidR="00A576EE" w:rsidRPr="004A4E7C" w:rsidRDefault="00A576EE" w:rsidP="00E1636A">
      <w:pPr>
        <w:tabs>
          <w:tab w:val="left" w:pos="284"/>
        </w:tabs>
        <w:jc w:val="both"/>
        <w:rPr>
          <w:rFonts w:ascii="Century" w:hAnsi="Century"/>
        </w:rPr>
      </w:pPr>
    </w:p>
    <w:p w14:paraId="3AECD238" w14:textId="66D823DE" w:rsidR="00A576EE" w:rsidRPr="004A4E7C" w:rsidRDefault="00FC373D" w:rsidP="00E1636A">
      <w:pPr>
        <w:tabs>
          <w:tab w:val="left" w:pos="284"/>
        </w:tabs>
        <w:jc w:val="both"/>
        <w:rPr>
          <w:rFonts w:ascii="Century" w:hAnsi="Century"/>
        </w:rPr>
      </w:pPr>
      <w:r w:rsidRPr="004A4E7C">
        <w:rPr>
          <w:rFonts w:ascii="Century" w:hAnsi="Century"/>
        </w:rPr>
        <w:lastRenderedPageBreak/>
        <w:t xml:space="preserve"> </w:t>
      </w:r>
    </w:p>
    <w:p w14:paraId="7B644DE6" w14:textId="5FB37387" w:rsidR="00A576EE" w:rsidRPr="004A4E7C" w:rsidRDefault="00A576EE" w:rsidP="00E1636A">
      <w:pPr>
        <w:tabs>
          <w:tab w:val="left" w:pos="284"/>
        </w:tabs>
        <w:jc w:val="both"/>
        <w:rPr>
          <w:rFonts w:ascii="Century" w:hAnsi="Century"/>
        </w:rPr>
      </w:pPr>
      <w:r w:rsidRPr="004A4E7C">
        <w:rPr>
          <w:rFonts w:ascii="Century" w:hAnsi="Century"/>
        </w:rPr>
        <w:t xml:space="preserve">на території Городоцької міської ради (за межами с. </w:t>
      </w:r>
      <w:proofErr w:type="spellStart"/>
      <w:r w:rsidRPr="004A4E7C">
        <w:rPr>
          <w:rFonts w:ascii="Century" w:hAnsi="Century"/>
        </w:rPr>
        <w:t>Речичани</w:t>
      </w:r>
      <w:proofErr w:type="spellEnd"/>
      <w:r w:rsidRPr="004A4E7C">
        <w:rPr>
          <w:rFonts w:ascii="Century" w:hAnsi="Century"/>
        </w:rPr>
        <w:t>) Львівського району Львівської області</w:t>
      </w:r>
      <w:r w:rsidR="007924EA">
        <w:rPr>
          <w:rFonts w:ascii="Century" w:hAnsi="Century"/>
        </w:rPr>
        <w:t xml:space="preserve">, </w:t>
      </w:r>
      <w:r w:rsidR="007924EA">
        <w:rPr>
          <w:rFonts w:ascii="Century" w:hAnsi="Century"/>
          <w:color w:val="000000"/>
        </w:rPr>
        <w:t>з метою передачі їх в оренду.</w:t>
      </w:r>
    </w:p>
    <w:p w14:paraId="1A232EFC" w14:textId="7F9E25CA" w:rsidR="0098703A" w:rsidRPr="004A4E7C" w:rsidRDefault="0098703A" w:rsidP="00E1636A">
      <w:pPr>
        <w:tabs>
          <w:tab w:val="left" w:pos="284"/>
        </w:tabs>
        <w:jc w:val="both"/>
        <w:rPr>
          <w:rFonts w:ascii="Century" w:hAnsi="Century"/>
        </w:rPr>
      </w:pPr>
      <w:r w:rsidRPr="004A4E7C">
        <w:rPr>
          <w:rFonts w:ascii="Century" w:hAnsi="Century"/>
        </w:rPr>
        <w:t xml:space="preserve">2. </w:t>
      </w:r>
      <w:r w:rsidR="007924EA" w:rsidRPr="004A4E7C">
        <w:rPr>
          <w:rFonts w:ascii="Century" w:hAnsi="Century"/>
          <w:color w:val="000000"/>
        </w:rPr>
        <w:t xml:space="preserve">ТзОВ «ЯВОРІВ ЕНЕРГО» </w:t>
      </w:r>
      <w:r w:rsidR="007924EA" w:rsidRPr="004A4E7C">
        <w:rPr>
          <w:rFonts w:ascii="Century" w:hAnsi="Century"/>
        </w:rPr>
        <w:t xml:space="preserve"> </w:t>
      </w:r>
      <w:r w:rsidRPr="004A4E7C">
        <w:rPr>
          <w:rFonts w:ascii="Century" w:hAnsi="Century"/>
        </w:rPr>
        <w:t xml:space="preserve">звернутись до суб’єкта господарювання, що є виконавцем робіт із землеустрою згідно з законом, за розробкою проекту землеустрою </w:t>
      </w:r>
      <w:r w:rsidR="00FC373D" w:rsidRPr="004A4E7C">
        <w:rPr>
          <w:rFonts w:ascii="Century" w:hAnsi="Century"/>
        </w:rPr>
        <w:t>щодо відведення  земельн</w:t>
      </w:r>
      <w:r w:rsidR="00A576EE" w:rsidRPr="004A4E7C">
        <w:rPr>
          <w:rFonts w:ascii="Century" w:hAnsi="Century"/>
        </w:rPr>
        <w:t>их</w:t>
      </w:r>
      <w:r w:rsidR="00FC373D" w:rsidRPr="004A4E7C">
        <w:rPr>
          <w:rFonts w:ascii="Century" w:hAnsi="Century"/>
        </w:rPr>
        <w:t xml:space="preserve"> ділян</w:t>
      </w:r>
      <w:r w:rsidR="00A576EE" w:rsidRPr="004A4E7C">
        <w:rPr>
          <w:rFonts w:ascii="Century" w:hAnsi="Century"/>
        </w:rPr>
        <w:t>ок</w:t>
      </w:r>
      <w:r w:rsidR="003C3C13" w:rsidRPr="004A4E7C">
        <w:rPr>
          <w:rFonts w:ascii="Century" w:hAnsi="Century"/>
        </w:rPr>
        <w:t xml:space="preserve"> зі зміною цільового призначення</w:t>
      </w:r>
      <w:r w:rsidR="00677C15" w:rsidRPr="004A4E7C">
        <w:rPr>
          <w:rFonts w:ascii="Century" w:hAnsi="Century"/>
        </w:rPr>
        <w:t>,</w:t>
      </w:r>
      <w:r w:rsidR="007924EA">
        <w:rPr>
          <w:rFonts w:ascii="Century" w:hAnsi="Century"/>
        </w:rPr>
        <w:t xml:space="preserve"> </w:t>
      </w:r>
      <w:r w:rsidR="003C3C13" w:rsidRPr="004A4E7C">
        <w:rPr>
          <w:rFonts w:ascii="Century" w:hAnsi="Century"/>
        </w:rPr>
        <w:t>зазначен</w:t>
      </w:r>
      <w:r w:rsidR="00A576EE" w:rsidRPr="004A4E7C">
        <w:rPr>
          <w:rFonts w:ascii="Century" w:hAnsi="Century"/>
        </w:rPr>
        <w:t>их</w:t>
      </w:r>
      <w:r w:rsidR="00EF157F" w:rsidRPr="004A4E7C">
        <w:rPr>
          <w:rFonts w:ascii="Century" w:hAnsi="Century"/>
        </w:rPr>
        <w:t xml:space="preserve"> в п.</w:t>
      </w:r>
      <w:r w:rsidRPr="004A4E7C">
        <w:rPr>
          <w:rFonts w:ascii="Century" w:hAnsi="Century"/>
        </w:rPr>
        <w:t>1</w:t>
      </w:r>
      <w:r w:rsidR="003C3C13" w:rsidRPr="004A4E7C">
        <w:rPr>
          <w:rFonts w:ascii="Century" w:hAnsi="Century"/>
        </w:rPr>
        <w:t xml:space="preserve"> даного </w:t>
      </w:r>
      <w:r w:rsidRPr="004A4E7C">
        <w:rPr>
          <w:rFonts w:ascii="Century" w:hAnsi="Century"/>
        </w:rPr>
        <w:t>р</w:t>
      </w:r>
      <w:r w:rsidR="003C3C13" w:rsidRPr="004A4E7C">
        <w:rPr>
          <w:rFonts w:ascii="Century" w:hAnsi="Century"/>
        </w:rPr>
        <w:t>ішення</w:t>
      </w:r>
      <w:r w:rsidR="00602AC6" w:rsidRPr="004A4E7C">
        <w:rPr>
          <w:rFonts w:ascii="Century" w:hAnsi="Century"/>
          <w:color w:val="000000" w:themeColor="text1"/>
        </w:rPr>
        <w:t>.</w:t>
      </w:r>
    </w:p>
    <w:p w14:paraId="41084806" w14:textId="75BFF773" w:rsidR="0098703A" w:rsidRPr="004A4E7C" w:rsidRDefault="0098703A" w:rsidP="00E1636A">
      <w:pPr>
        <w:jc w:val="both"/>
        <w:rPr>
          <w:rFonts w:ascii="Century" w:hAnsi="Century"/>
        </w:rPr>
      </w:pPr>
      <w:r w:rsidRPr="004A4E7C">
        <w:rPr>
          <w:rFonts w:ascii="Century" w:hAnsi="Century"/>
        </w:rPr>
        <w:t>3. Розроблений та погоджений проект землеустрою подати на затвердження сесією міської ради.</w:t>
      </w:r>
    </w:p>
    <w:p w14:paraId="1DF88876" w14:textId="041C9CBC" w:rsidR="0098703A" w:rsidRDefault="0098703A" w:rsidP="00E1636A">
      <w:pPr>
        <w:jc w:val="both"/>
        <w:rPr>
          <w:rFonts w:ascii="Century" w:hAnsi="Century"/>
        </w:rPr>
      </w:pPr>
      <w:r w:rsidRPr="004A4E7C">
        <w:rPr>
          <w:rFonts w:ascii="Century" w:hAnsi="Century"/>
        </w:rPr>
        <w:t xml:space="preserve"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  </w:t>
      </w:r>
    </w:p>
    <w:p w14:paraId="58B58EEB" w14:textId="77777777" w:rsidR="004A4E7C" w:rsidRPr="004A4E7C" w:rsidRDefault="004A4E7C" w:rsidP="00E1636A">
      <w:pPr>
        <w:jc w:val="both"/>
        <w:rPr>
          <w:rFonts w:ascii="Century" w:hAnsi="Century"/>
        </w:rPr>
      </w:pPr>
    </w:p>
    <w:p w14:paraId="5688C09F" w14:textId="6AECB4FB" w:rsidR="00D532B8" w:rsidRPr="004A4E7C" w:rsidRDefault="00FF50E2" w:rsidP="00E1636A">
      <w:pPr>
        <w:pStyle w:val="a4"/>
        <w:shd w:val="clear" w:color="auto" w:fill="FFFFFF"/>
        <w:rPr>
          <w:rFonts w:ascii="Century" w:hAnsi="Century"/>
          <w:b/>
          <w:color w:val="000000"/>
          <w:lang w:val="uk-UA" w:eastAsia="uk-UA"/>
        </w:rPr>
      </w:pPr>
      <w:r w:rsidRPr="004A4E7C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</w:t>
      </w:r>
      <w:r w:rsidR="0098703A" w:rsidRPr="004A4E7C">
        <w:rPr>
          <w:rFonts w:ascii="Century" w:hAnsi="Century"/>
          <w:b/>
          <w:color w:val="000000"/>
          <w:lang w:val="uk-UA" w:eastAsia="uk-UA"/>
        </w:rPr>
        <w:t xml:space="preserve">               </w:t>
      </w:r>
      <w:r w:rsidR="00677C15" w:rsidRPr="004A4E7C">
        <w:rPr>
          <w:rFonts w:ascii="Century" w:hAnsi="Century"/>
          <w:b/>
          <w:color w:val="000000"/>
          <w:lang w:val="uk-UA" w:eastAsia="uk-UA"/>
        </w:rPr>
        <w:t xml:space="preserve">    </w:t>
      </w:r>
      <w:r w:rsidR="0098703A" w:rsidRPr="004A4E7C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4A4E7C">
        <w:rPr>
          <w:rFonts w:ascii="Century" w:hAnsi="Century"/>
          <w:b/>
          <w:color w:val="000000"/>
          <w:lang w:val="uk-UA" w:eastAsia="uk-UA"/>
        </w:rPr>
        <w:t>Володимир</w:t>
      </w:r>
      <w:r w:rsidRPr="004A4E7C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4A4E7C">
        <w:rPr>
          <w:rFonts w:ascii="Century" w:hAnsi="Century"/>
          <w:b/>
          <w:color w:val="000000"/>
          <w:lang w:val="uk-UA" w:eastAsia="uk-UA"/>
        </w:rPr>
        <w:t>РЕМЕНЯК</w:t>
      </w:r>
    </w:p>
    <w:sectPr w:rsidR="00D532B8" w:rsidRPr="004A4E7C" w:rsidSect="00A64EC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640BB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4DA764C"/>
    <w:multiLevelType w:val="hybridMultilevel"/>
    <w:tmpl w:val="1068B2EA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18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6B4629C"/>
    <w:multiLevelType w:val="hybridMultilevel"/>
    <w:tmpl w:val="8E3AAD96"/>
    <w:lvl w:ilvl="0" w:tplc="C4DA6D7C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7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3"/>
  </w:num>
  <w:num w:numId="13">
    <w:abstractNumId w:val="28"/>
  </w:num>
  <w:num w:numId="14">
    <w:abstractNumId w:val="11"/>
  </w:num>
  <w:num w:numId="15">
    <w:abstractNumId w:val="13"/>
  </w:num>
  <w:num w:numId="16">
    <w:abstractNumId w:val="14"/>
  </w:num>
  <w:num w:numId="17">
    <w:abstractNumId w:val="25"/>
  </w:num>
  <w:num w:numId="18">
    <w:abstractNumId w:val="15"/>
  </w:num>
  <w:num w:numId="19">
    <w:abstractNumId w:val="27"/>
  </w:num>
  <w:num w:numId="20">
    <w:abstractNumId w:val="20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18"/>
  </w:num>
  <w:num w:numId="26">
    <w:abstractNumId w:val="29"/>
  </w:num>
  <w:num w:numId="27">
    <w:abstractNumId w:val="21"/>
  </w:num>
  <w:num w:numId="28">
    <w:abstractNumId w:val="22"/>
  </w:num>
  <w:num w:numId="29">
    <w:abstractNumId w:val="24"/>
  </w:num>
  <w:num w:numId="30">
    <w:abstractNumId w:val="26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11825"/>
    <w:rsid w:val="0002401C"/>
    <w:rsid w:val="00027632"/>
    <w:rsid w:val="000578B3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63C3"/>
    <w:rsid w:val="00174FB1"/>
    <w:rsid w:val="00176CFF"/>
    <w:rsid w:val="0018058D"/>
    <w:rsid w:val="00181644"/>
    <w:rsid w:val="00183443"/>
    <w:rsid w:val="00184158"/>
    <w:rsid w:val="001B223B"/>
    <w:rsid w:val="001D1C49"/>
    <w:rsid w:val="001E506E"/>
    <w:rsid w:val="00232880"/>
    <w:rsid w:val="00234AEE"/>
    <w:rsid w:val="0024274B"/>
    <w:rsid w:val="002613FC"/>
    <w:rsid w:val="002618FC"/>
    <w:rsid w:val="00277B14"/>
    <w:rsid w:val="00283A30"/>
    <w:rsid w:val="00285BF9"/>
    <w:rsid w:val="002B7076"/>
    <w:rsid w:val="002C4210"/>
    <w:rsid w:val="002E5728"/>
    <w:rsid w:val="002F0609"/>
    <w:rsid w:val="00306057"/>
    <w:rsid w:val="003117B6"/>
    <w:rsid w:val="003138DE"/>
    <w:rsid w:val="00330BF3"/>
    <w:rsid w:val="00331370"/>
    <w:rsid w:val="00335852"/>
    <w:rsid w:val="0035628C"/>
    <w:rsid w:val="0036325F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317EC"/>
    <w:rsid w:val="00432228"/>
    <w:rsid w:val="004A4E7C"/>
    <w:rsid w:val="004B02D1"/>
    <w:rsid w:val="004B7640"/>
    <w:rsid w:val="004F169C"/>
    <w:rsid w:val="004F3906"/>
    <w:rsid w:val="00512C7D"/>
    <w:rsid w:val="005137AF"/>
    <w:rsid w:val="00525D6C"/>
    <w:rsid w:val="005314F5"/>
    <w:rsid w:val="005427AC"/>
    <w:rsid w:val="00551070"/>
    <w:rsid w:val="0057180E"/>
    <w:rsid w:val="005B04AB"/>
    <w:rsid w:val="005B749F"/>
    <w:rsid w:val="005C01F2"/>
    <w:rsid w:val="005C4D2B"/>
    <w:rsid w:val="005D0CE3"/>
    <w:rsid w:val="005E5398"/>
    <w:rsid w:val="005F041F"/>
    <w:rsid w:val="00602AC6"/>
    <w:rsid w:val="006079A3"/>
    <w:rsid w:val="00615BCA"/>
    <w:rsid w:val="0062162A"/>
    <w:rsid w:val="00646151"/>
    <w:rsid w:val="0065067A"/>
    <w:rsid w:val="00652869"/>
    <w:rsid w:val="006615DC"/>
    <w:rsid w:val="0067363C"/>
    <w:rsid w:val="00677C15"/>
    <w:rsid w:val="00680E45"/>
    <w:rsid w:val="006866E3"/>
    <w:rsid w:val="006876F6"/>
    <w:rsid w:val="00693745"/>
    <w:rsid w:val="00697A6E"/>
    <w:rsid w:val="006B0B2A"/>
    <w:rsid w:val="006B3B8E"/>
    <w:rsid w:val="006B5517"/>
    <w:rsid w:val="006C78F4"/>
    <w:rsid w:val="006F0A97"/>
    <w:rsid w:val="006F0D52"/>
    <w:rsid w:val="00705F68"/>
    <w:rsid w:val="007264E3"/>
    <w:rsid w:val="0076720F"/>
    <w:rsid w:val="00784050"/>
    <w:rsid w:val="0078722D"/>
    <w:rsid w:val="007924EA"/>
    <w:rsid w:val="0079386A"/>
    <w:rsid w:val="007A3E8D"/>
    <w:rsid w:val="007B0425"/>
    <w:rsid w:val="007D59B0"/>
    <w:rsid w:val="007E653D"/>
    <w:rsid w:val="007E7B69"/>
    <w:rsid w:val="007F238C"/>
    <w:rsid w:val="0080459C"/>
    <w:rsid w:val="008064B0"/>
    <w:rsid w:val="008113B2"/>
    <w:rsid w:val="008124E4"/>
    <w:rsid w:val="00820B3F"/>
    <w:rsid w:val="00823ACB"/>
    <w:rsid w:val="00861A6C"/>
    <w:rsid w:val="00863F4D"/>
    <w:rsid w:val="00870466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B2092"/>
    <w:rsid w:val="008C25D9"/>
    <w:rsid w:val="008C4BAD"/>
    <w:rsid w:val="008E5C65"/>
    <w:rsid w:val="008F0240"/>
    <w:rsid w:val="008F18A1"/>
    <w:rsid w:val="00906EFB"/>
    <w:rsid w:val="009209A7"/>
    <w:rsid w:val="009244AF"/>
    <w:rsid w:val="00931D0B"/>
    <w:rsid w:val="00935664"/>
    <w:rsid w:val="00940F59"/>
    <w:rsid w:val="00950CFC"/>
    <w:rsid w:val="009748DF"/>
    <w:rsid w:val="0098385A"/>
    <w:rsid w:val="0098703A"/>
    <w:rsid w:val="0098769D"/>
    <w:rsid w:val="009B47E1"/>
    <w:rsid w:val="009E7ABD"/>
    <w:rsid w:val="009F6BEA"/>
    <w:rsid w:val="00A01777"/>
    <w:rsid w:val="00A5154D"/>
    <w:rsid w:val="00A576EE"/>
    <w:rsid w:val="00A64EC4"/>
    <w:rsid w:val="00A82BEF"/>
    <w:rsid w:val="00A875C5"/>
    <w:rsid w:val="00A91979"/>
    <w:rsid w:val="00A92E44"/>
    <w:rsid w:val="00A9539A"/>
    <w:rsid w:val="00AA21D1"/>
    <w:rsid w:val="00AA2AFD"/>
    <w:rsid w:val="00AB1B4A"/>
    <w:rsid w:val="00AB1E13"/>
    <w:rsid w:val="00AB3D64"/>
    <w:rsid w:val="00AE2C0D"/>
    <w:rsid w:val="00B343FF"/>
    <w:rsid w:val="00B354BC"/>
    <w:rsid w:val="00B71F10"/>
    <w:rsid w:val="00B72B7A"/>
    <w:rsid w:val="00B75CE0"/>
    <w:rsid w:val="00B928E9"/>
    <w:rsid w:val="00B936DC"/>
    <w:rsid w:val="00BA4C50"/>
    <w:rsid w:val="00BB30B2"/>
    <w:rsid w:val="00BB7B07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12DB"/>
    <w:rsid w:val="00C34A3C"/>
    <w:rsid w:val="00C54218"/>
    <w:rsid w:val="00C70518"/>
    <w:rsid w:val="00CB3774"/>
    <w:rsid w:val="00CC773C"/>
    <w:rsid w:val="00CD1D4E"/>
    <w:rsid w:val="00CD3575"/>
    <w:rsid w:val="00CE2311"/>
    <w:rsid w:val="00CE7E7E"/>
    <w:rsid w:val="00CF3FAD"/>
    <w:rsid w:val="00CF67D8"/>
    <w:rsid w:val="00D1716D"/>
    <w:rsid w:val="00D4095C"/>
    <w:rsid w:val="00D502FC"/>
    <w:rsid w:val="00D532B8"/>
    <w:rsid w:val="00D64977"/>
    <w:rsid w:val="00D64C9C"/>
    <w:rsid w:val="00D90378"/>
    <w:rsid w:val="00DA7A9B"/>
    <w:rsid w:val="00DB2AE2"/>
    <w:rsid w:val="00DC4DE9"/>
    <w:rsid w:val="00DC7C1D"/>
    <w:rsid w:val="00DD6576"/>
    <w:rsid w:val="00E075B8"/>
    <w:rsid w:val="00E1636A"/>
    <w:rsid w:val="00E17B63"/>
    <w:rsid w:val="00E457C4"/>
    <w:rsid w:val="00E636E4"/>
    <w:rsid w:val="00E664C7"/>
    <w:rsid w:val="00E80006"/>
    <w:rsid w:val="00E91441"/>
    <w:rsid w:val="00E94479"/>
    <w:rsid w:val="00EB78DC"/>
    <w:rsid w:val="00EC0220"/>
    <w:rsid w:val="00EC2658"/>
    <w:rsid w:val="00ED0E13"/>
    <w:rsid w:val="00EF157F"/>
    <w:rsid w:val="00EF31DF"/>
    <w:rsid w:val="00EF32DC"/>
    <w:rsid w:val="00EF3D2C"/>
    <w:rsid w:val="00F03199"/>
    <w:rsid w:val="00F2073B"/>
    <w:rsid w:val="00F317D7"/>
    <w:rsid w:val="00F42B40"/>
    <w:rsid w:val="00F45375"/>
    <w:rsid w:val="00F4683B"/>
    <w:rsid w:val="00F56850"/>
    <w:rsid w:val="00F6227A"/>
    <w:rsid w:val="00F86196"/>
    <w:rsid w:val="00FB6B04"/>
    <w:rsid w:val="00FC373D"/>
    <w:rsid w:val="00FD3B4C"/>
    <w:rsid w:val="00FE0BB8"/>
    <w:rsid w:val="00FE29B3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0">
    <w:name w:val="Body Text Indent 2"/>
    <w:basedOn w:val="a"/>
    <w:link w:val="21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1">
    <w:name w:val="Основний текст з відступом 2 Знак"/>
    <w:basedOn w:val="a0"/>
    <w:link w:val="20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ac">
    <w:name w:val="Городоцька Міська Рада"/>
    <w:link w:val="ad"/>
    <w:qFormat/>
    <w:rsid w:val="0098703A"/>
    <w:pPr>
      <w:ind w:left="708"/>
      <w:jc w:val="both"/>
    </w:pPr>
    <w:rPr>
      <w:rFonts w:ascii="Century" w:eastAsiaTheme="minorHAnsi" w:hAnsi="Century" w:cstheme="minorBidi"/>
      <w:sz w:val="28"/>
      <w:szCs w:val="24"/>
      <w:lang w:val="uk-UA" w:eastAsia="en-US"/>
    </w:rPr>
  </w:style>
  <w:style w:type="character" w:customStyle="1" w:styleId="ad">
    <w:name w:val="Городоцька Міська Рада Знак"/>
    <w:basedOn w:val="a0"/>
    <w:link w:val="ac"/>
    <w:rsid w:val="0098703A"/>
    <w:rPr>
      <w:rFonts w:ascii="Century" w:eastAsiaTheme="minorHAnsi" w:hAnsi="Century" w:cstheme="minorBidi"/>
      <w:sz w:val="28"/>
      <w:szCs w:val="24"/>
      <w:lang w:val="uk-UA" w:eastAsia="en-US"/>
    </w:rPr>
  </w:style>
  <w:style w:type="paragraph" w:customStyle="1" w:styleId="tc2">
    <w:name w:val="tc2"/>
    <w:basedOn w:val="a"/>
    <w:rsid w:val="0098703A"/>
    <w:pPr>
      <w:spacing w:line="300" w:lineRule="atLeast"/>
      <w:jc w:val="center"/>
    </w:pPr>
    <w:rPr>
      <w:lang w:val="ru-RU"/>
    </w:rPr>
  </w:style>
  <w:style w:type="paragraph" w:styleId="2">
    <w:name w:val="List Number 2"/>
    <w:basedOn w:val="a"/>
    <w:link w:val="22"/>
    <w:uiPriority w:val="12"/>
    <w:unhideWhenUsed/>
    <w:qFormat/>
    <w:rsid w:val="00A576EE"/>
    <w:pPr>
      <w:numPr>
        <w:numId w:val="31"/>
      </w:numPr>
      <w:spacing w:before="120" w:after="120"/>
      <w:jc w:val="both"/>
    </w:pPr>
    <w:rPr>
      <w:rFonts w:ascii="Century" w:hAnsi="Century"/>
      <w:sz w:val="26"/>
      <w:lang w:eastAsia="en-US"/>
    </w:rPr>
  </w:style>
  <w:style w:type="character" w:customStyle="1" w:styleId="22">
    <w:name w:val="Нумерований список 2 Знак"/>
    <w:basedOn w:val="a0"/>
    <w:link w:val="2"/>
    <w:uiPriority w:val="12"/>
    <w:rsid w:val="00A576EE"/>
    <w:rPr>
      <w:rFonts w:ascii="Century" w:eastAsia="Times New Roman" w:hAnsi="Century"/>
      <w:sz w:val="26"/>
      <w:szCs w:val="24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2047</Words>
  <Characters>1168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24</cp:revision>
  <cp:lastPrinted>2023-10-13T07:09:00Z</cp:lastPrinted>
  <dcterms:created xsi:type="dcterms:W3CDTF">2023-04-18T07:38:00Z</dcterms:created>
  <dcterms:modified xsi:type="dcterms:W3CDTF">2023-10-20T08:49:00Z</dcterms:modified>
</cp:coreProperties>
</file>